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FF" w:rsidRPr="0027446F" w:rsidRDefault="00BE0EFF" w:rsidP="0027446F">
      <w:pPr>
        <w:tabs>
          <w:tab w:val="left" w:pos="2296"/>
        </w:tabs>
        <w:jc w:val="center"/>
        <w:rPr>
          <w:rFonts w:eastAsia="华文中宋"/>
          <w:b/>
          <w:spacing w:val="40"/>
          <w:sz w:val="70"/>
          <w:szCs w:val="70"/>
        </w:rPr>
      </w:pPr>
      <w:r w:rsidRPr="0027446F">
        <w:rPr>
          <w:rFonts w:eastAsia="华文中宋" w:hint="eastAsia"/>
          <w:b/>
          <w:spacing w:val="40"/>
          <w:sz w:val="70"/>
          <w:szCs w:val="70"/>
        </w:rPr>
        <w:t>广东省侨商投资企业协会</w:t>
      </w:r>
    </w:p>
    <w:p w:rsidR="0014015A" w:rsidRPr="00F95149" w:rsidRDefault="00E02773" w:rsidP="00F95149">
      <w:pPr>
        <w:ind w:right="396"/>
        <w:jc w:val="right"/>
        <w:rPr>
          <w:rFonts w:ascii="宋体" w:hAnsi="宋体"/>
          <w:sz w:val="24"/>
        </w:rPr>
      </w:pPr>
      <w:r w:rsidRPr="00E02773">
        <w:rPr>
          <w:rFonts w:ascii="宋体" w:hAnsi="宋体"/>
          <w:noProof/>
          <w:color w:val="FF0000"/>
          <w:sz w:val="24"/>
        </w:rPr>
        <w:pict>
          <v:line id="_x0000_s1035" style="position:absolute;left:0;text-align:left;flip:y;z-index:251657728" from="-9pt,0" to="6in,0" strokecolor="maroon" strokeweight="4.5pt">
            <v:stroke linestyle="thickThin"/>
          </v:line>
        </w:pict>
      </w:r>
    </w:p>
    <w:p w:rsidR="0075072B" w:rsidRPr="0075072B" w:rsidRDefault="0075072B" w:rsidP="0075072B">
      <w:pPr>
        <w:spacing w:line="560" w:lineRule="exact"/>
        <w:rPr>
          <w:rFonts w:ascii="方正小标宋简体" w:eastAsia="方正小标宋简体" w:hAnsi="黑体"/>
          <w:bCs/>
          <w:sz w:val="36"/>
          <w:szCs w:val="36"/>
        </w:rPr>
      </w:pPr>
      <w:r w:rsidRPr="0075072B">
        <w:rPr>
          <w:rFonts w:ascii="方正小标宋简体" w:eastAsia="方正小标宋简体" w:hAnsi="黑体" w:hint="eastAsia"/>
          <w:bCs/>
          <w:sz w:val="36"/>
          <w:szCs w:val="36"/>
        </w:rPr>
        <w:t>附件1</w:t>
      </w:r>
    </w:p>
    <w:p w:rsidR="0075072B" w:rsidRPr="0075072B" w:rsidRDefault="0075072B" w:rsidP="0075072B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75072B">
        <w:rPr>
          <w:rFonts w:ascii="方正小标宋简体" w:eastAsia="方正小标宋简体" w:hAnsi="黑体" w:hint="eastAsia"/>
          <w:bCs/>
          <w:sz w:val="44"/>
          <w:szCs w:val="44"/>
        </w:rPr>
        <w:t>活动日程</w:t>
      </w:r>
    </w:p>
    <w:p w:rsidR="0075072B" w:rsidRPr="0075072B" w:rsidRDefault="0075072B" w:rsidP="0075072B">
      <w:pPr>
        <w:spacing w:line="560" w:lineRule="exact"/>
        <w:rPr>
          <w:rFonts w:ascii="宋体" w:eastAsia="仿宋"/>
          <w:sz w:val="32"/>
          <w:szCs w:val="32"/>
        </w:rPr>
      </w:pPr>
    </w:p>
    <w:p w:rsidR="0075072B" w:rsidRPr="0075072B" w:rsidRDefault="0075072B" w:rsidP="0075072B">
      <w:pPr>
        <w:spacing w:line="550" w:lineRule="exact"/>
        <w:ind w:firstLineChars="200" w:firstLine="640"/>
        <w:rPr>
          <w:rFonts w:eastAsia="楷体"/>
          <w:sz w:val="32"/>
          <w:szCs w:val="32"/>
        </w:rPr>
      </w:pPr>
      <w:r w:rsidRPr="0075072B">
        <w:rPr>
          <w:rFonts w:eastAsia="楷体" w:hAnsi="楷体"/>
          <w:sz w:val="32"/>
          <w:szCs w:val="32"/>
        </w:rPr>
        <w:t>（一）开幕式</w:t>
      </w:r>
    </w:p>
    <w:p w:rsidR="0075072B" w:rsidRPr="0075072B" w:rsidRDefault="0075072B" w:rsidP="0075072B">
      <w:pPr>
        <w:spacing w:line="55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9:00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10:30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地点：荔园山庄国际会议中心二楼大会议厅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主持人：自治区党委常委、自治区常务副主席秦如培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参加人员：全体与会代表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会议议程：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1. </w:t>
      </w:r>
      <w:r w:rsidRPr="0075072B">
        <w:rPr>
          <w:rFonts w:eastAsia="仿宋" w:hAnsi="仿宋"/>
          <w:kern w:val="0"/>
          <w:sz w:val="32"/>
          <w:szCs w:val="32"/>
        </w:rPr>
        <w:t>自治区党委书记鹿心社同志致辞；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2. </w:t>
      </w:r>
      <w:r w:rsidRPr="0075072B">
        <w:rPr>
          <w:rFonts w:eastAsia="仿宋" w:hAnsi="仿宋" w:hint="eastAsia"/>
          <w:kern w:val="0"/>
          <w:sz w:val="32"/>
          <w:szCs w:val="32"/>
        </w:rPr>
        <w:t>中央统战部、全国工商联</w:t>
      </w:r>
      <w:r w:rsidRPr="0075072B">
        <w:rPr>
          <w:rFonts w:eastAsia="仿宋" w:hAnsi="仿宋"/>
          <w:kern w:val="0"/>
          <w:sz w:val="32"/>
          <w:szCs w:val="32"/>
        </w:rPr>
        <w:t>领导致辞；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3. </w:t>
      </w:r>
      <w:r w:rsidRPr="0075072B">
        <w:rPr>
          <w:rFonts w:eastAsia="仿宋" w:hAnsi="仿宋"/>
          <w:kern w:val="0"/>
          <w:sz w:val="32"/>
          <w:szCs w:val="32"/>
        </w:rPr>
        <w:t>自治区主席陈武同志作广西经济社会发展形势报告；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4. </w:t>
      </w:r>
      <w:r w:rsidRPr="0075072B">
        <w:rPr>
          <w:rFonts w:eastAsia="仿宋" w:hAnsi="仿宋" w:hint="eastAsia"/>
          <w:kern w:val="0"/>
          <w:sz w:val="32"/>
          <w:szCs w:val="32"/>
        </w:rPr>
        <w:t>介绍自治区发展壮大民营经济若干政策措施</w:t>
      </w:r>
      <w:r w:rsidRPr="0075072B">
        <w:rPr>
          <w:rFonts w:eastAsia="仿宋" w:hAnsi="仿宋"/>
          <w:kern w:val="0"/>
          <w:sz w:val="32"/>
          <w:szCs w:val="32"/>
        </w:rPr>
        <w:t>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5. </w:t>
      </w:r>
      <w:r w:rsidRPr="0075072B">
        <w:rPr>
          <w:rFonts w:eastAsia="仿宋" w:hAnsi="仿宋"/>
          <w:kern w:val="0"/>
          <w:sz w:val="32"/>
          <w:szCs w:val="32"/>
        </w:rPr>
        <w:t>举行强优民营企业入桂发展项目签约仪式。</w:t>
      </w:r>
    </w:p>
    <w:p w:rsidR="0075072B" w:rsidRPr="0075072B" w:rsidRDefault="0075072B" w:rsidP="0075072B">
      <w:pPr>
        <w:spacing w:line="560" w:lineRule="exact"/>
        <w:ind w:firstLine="645"/>
        <w:rPr>
          <w:rFonts w:eastAsia="楷体"/>
          <w:sz w:val="32"/>
          <w:szCs w:val="32"/>
        </w:rPr>
      </w:pPr>
      <w:r w:rsidRPr="0075072B">
        <w:rPr>
          <w:rFonts w:eastAsia="楷体" w:hAnsi="楷体"/>
          <w:sz w:val="32"/>
          <w:szCs w:val="32"/>
        </w:rPr>
        <w:t>（二）强优民营企业座谈会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10:45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11:45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地点：荔园山庄国际会议中心二楼大会议厅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主持人：自治区党委常委、统战部部长徐绍川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参加人员：自治区相关领导，区直有关部门负责同志，强优民营企业家代表。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会议议程：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>1.</w:t>
      </w:r>
      <w:r w:rsidRPr="0075072B">
        <w:rPr>
          <w:rFonts w:eastAsia="仿宋" w:hint="eastAsia"/>
          <w:kern w:val="0"/>
          <w:sz w:val="32"/>
          <w:szCs w:val="32"/>
        </w:rPr>
        <w:t xml:space="preserve"> </w:t>
      </w:r>
      <w:r w:rsidRPr="0075072B">
        <w:rPr>
          <w:rFonts w:eastAsia="仿宋" w:hAnsi="仿宋"/>
          <w:kern w:val="0"/>
          <w:sz w:val="32"/>
          <w:szCs w:val="32"/>
        </w:rPr>
        <w:t>强优企业家代表发言（约</w:t>
      </w:r>
      <w:r w:rsidRPr="0075072B">
        <w:rPr>
          <w:rFonts w:eastAsia="仿宋" w:hint="eastAsia"/>
          <w:kern w:val="0"/>
          <w:sz w:val="32"/>
          <w:szCs w:val="32"/>
        </w:rPr>
        <w:t>10</w:t>
      </w:r>
      <w:r w:rsidRPr="0075072B">
        <w:rPr>
          <w:rFonts w:eastAsia="仿宋" w:hAnsi="仿宋"/>
          <w:kern w:val="0"/>
          <w:sz w:val="32"/>
          <w:szCs w:val="32"/>
        </w:rPr>
        <w:t>人，每人</w:t>
      </w:r>
      <w:r w:rsidRPr="0075072B">
        <w:rPr>
          <w:rFonts w:eastAsia="仿宋" w:hint="eastAsia"/>
          <w:kern w:val="0"/>
          <w:sz w:val="32"/>
          <w:szCs w:val="32"/>
        </w:rPr>
        <w:t>3</w:t>
      </w:r>
      <w:r w:rsidRPr="0075072B">
        <w:rPr>
          <w:rFonts w:eastAsia="仿宋" w:hAnsi="仿宋"/>
          <w:kern w:val="0"/>
          <w:sz w:val="32"/>
          <w:szCs w:val="32"/>
        </w:rPr>
        <w:t>分钟）；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>2.</w:t>
      </w:r>
      <w:r w:rsidRPr="0075072B">
        <w:rPr>
          <w:rFonts w:eastAsia="仿宋" w:hint="eastAsia"/>
          <w:kern w:val="0"/>
          <w:sz w:val="32"/>
          <w:szCs w:val="32"/>
        </w:rPr>
        <w:t xml:space="preserve"> </w:t>
      </w:r>
      <w:r w:rsidRPr="0075072B">
        <w:rPr>
          <w:rFonts w:eastAsia="仿宋" w:hAnsi="仿宋"/>
          <w:kern w:val="0"/>
          <w:sz w:val="32"/>
          <w:szCs w:val="32"/>
        </w:rPr>
        <w:t>自治区党委书记鹿心社同志讲话。</w:t>
      </w:r>
    </w:p>
    <w:p w:rsidR="0075072B" w:rsidRPr="0075072B" w:rsidRDefault="0075072B" w:rsidP="0075072B">
      <w:pPr>
        <w:spacing w:line="560" w:lineRule="exact"/>
        <w:ind w:firstLine="645"/>
        <w:rPr>
          <w:rFonts w:eastAsia="楷体"/>
          <w:sz w:val="32"/>
          <w:szCs w:val="32"/>
        </w:rPr>
      </w:pPr>
      <w:r w:rsidRPr="0075072B">
        <w:rPr>
          <w:rFonts w:eastAsia="楷体" w:hAnsi="楷体"/>
          <w:sz w:val="32"/>
          <w:szCs w:val="32"/>
        </w:rPr>
        <w:lastRenderedPageBreak/>
        <w:t>（三）经贸文化交流会议（第一阶段）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10:45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11:45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地点：荔园山庄国际会议中心二楼大会议厅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主持人：自治区副主席费志荣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参加人员：全体与会代表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会议议程：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1. </w:t>
      </w:r>
      <w:r w:rsidRPr="0075072B">
        <w:rPr>
          <w:rFonts w:eastAsia="仿宋" w:hAnsi="仿宋"/>
          <w:kern w:val="0"/>
          <w:sz w:val="32"/>
          <w:szCs w:val="32"/>
        </w:rPr>
        <w:t>自治区投资促进局、发改委、工信厅、商务厅、科技厅、地方金融监管局等作项目推介（每人</w:t>
      </w:r>
      <w:r w:rsidRPr="0075072B">
        <w:rPr>
          <w:rFonts w:eastAsia="仿宋" w:hint="eastAsia"/>
          <w:kern w:val="0"/>
          <w:sz w:val="32"/>
          <w:szCs w:val="32"/>
        </w:rPr>
        <w:t>5</w:t>
      </w:r>
      <w:r w:rsidRPr="0075072B">
        <w:rPr>
          <w:rFonts w:eastAsia="仿宋" w:hAnsi="仿宋"/>
          <w:kern w:val="0"/>
          <w:sz w:val="32"/>
          <w:szCs w:val="32"/>
        </w:rPr>
        <w:t>分钟）；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2. </w:t>
      </w:r>
      <w:r w:rsidRPr="0075072B">
        <w:rPr>
          <w:rFonts w:eastAsia="仿宋" w:hAnsi="仿宋" w:hint="eastAsia"/>
          <w:kern w:val="0"/>
          <w:sz w:val="32"/>
          <w:szCs w:val="32"/>
        </w:rPr>
        <w:t>企业家代表发言</w:t>
      </w:r>
      <w:r w:rsidRPr="0075072B">
        <w:rPr>
          <w:rFonts w:eastAsia="仿宋" w:hAnsi="仿宋"/>
          <w:kern w:val="0"/>
          <w:sz w:val="32"/>
          <w:szCs w:val="32"/>
        </w:rPr>
        <w:t>。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75072B">
        <w:rPr>
          <w:rFonts w:eastAsia="楷体"/>
          <w:sz w:val="32"/>
          <w:szCs w:val="32"/>
        </w:rPr>
        <w:t>（四）经贸文化交流会议（第二阶段）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14:30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17:00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地点：荔园山庄国际会议中心二楼大会议厅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参加人员：全体与会代表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主持人：自治区政协副主席、自治区工商联主席磨长英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会议议程：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 xml:space="preserve">1. </w:t>
      </w:r>
      <w:r w:rsidRPr="0075072B">
        <w:rPr>
          <w:rFonts w:eastAsia="仿宋" w:hAnsi="仿宋"/>
          <w:kern w:val="0"/>
          <w:sz w:val="32"/>
          <w:szCs w:val="32"/>
        </w:rPr>
        <w:t>播放广西投资环境宣传片（</w:t>
      </w:r>
      <w:r w:rsidRPr="0075072B">
        <w:rPr>
          <w:rFonts w:eastAsia="仿宋"/>
          <w:kern w:val="0"/>
          <w:sz w:val="32"/>
          <w:szCs w:val="32"/>
        </w:rPr>
        <w:t>10</w:t>
      </w:r>
      <w:r w:rsidRPr="0075072B">
        <w:rPr>
          <w:rFonts w:eastAsia="仿宋" w:hAnsi="仿宋"/>
          <w:kern w:val="0"/>
          <w:sz w:val="32"/>
          <w:szCs w:val="32"/>
        </w:rPr>
        <w:t>分钟）；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/>
          <w:kern w:val="0"/>
          <w:sz w:val="32"/>
          <w:szCs w:val="32"/>
        </w:rPr>
        <w:t>2. 14</w:t>
      </w:r>
      <w:r w:rsidRPr="0075072B">
        <w:rPr>
          <w:rFonts w:eastAsia="仿宋" w:hAnsi="仿宋"/>
          <w:kern w:val="0"/>
          <w:sz w:val="32"/>
          <w:szCs w:val="32"/>
        </w:rPr>
        <w:t>个设区市</w:t>
      </w:r>
      <w:r w:rsidRPr="0075072B">
        <w:rPr>
          <w:rFonts w:eastAsia="仿宋" w:hAnsi="仿宋" w:hint="eastAsia"/>
          <w:kern w:val="0"/>
          <w:sz w:val="32"/>
          <w:szCs w:val="32"/>
        </w:rPr>
        <w:t>主要负责同志</w:t>
      </w:r>
      <w:r w:rsidRPr="0075072B">
        <w:rPr>
          <w:rFonts w:eastAsia="仿宋" w:hAnsi="仿宋"/>
          <w:kern w:val="0"/>
          <w:sz w:val="32"/>
          <w:szCs w:val="32"/>
        </w:rPr>
        <w:t>作投资</w:t>
      </w:r>
      <w:r w:rsidRPr="0075072B">
        <w:rPr>
          <w:rFonts w:eastAsia="仿宋" w:hAnsi="仿宋" w:hint="eastAsia"/>
          <w:kern w:val="0"/>
          <w:sz w:val="32"/>
          <w:szCs w:val="32"/>
        </w:rPr>
        <w:t>政策和投资项目推介</w:t>
      </w:r>
      <w:r w:rsidRPr="0075072B">
        <w:rPr>
          <w:rFonts w:eastAsia="仿宋" w:hAnsi="仿宋"/>
          <w:kern w:val="0"/>
          <w:sz w:val="32"/>
          <w:szCs w:val="32"/>
        </w:rPr>
        <w:t>（各</w:t>
      </w:r>
      <w:r w:rsidRPr="0075072B">
        <w:rPr>
          <w:rFonts w:eastAsia="仿宋"/>
          <w:kern w:val="0"/>
          <w:sz w:val="32"/>
          <w:szCs w:val="32"/>
        </w:rPr>
        <w:t>10</w:t>
      </w:r>
      <w:r w:rsidRPr="0075072B">
        <w:rPr>
          <w:rFonts w:eastAsia="仿宋" w:hAnsi="仿宋"/>
          <w:kern w:val="0"/>
          <w:sz w:val="32"/>
          <w:szCs w:val="32"/>
        </w:rPr>
        <w:t>分钟）。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75072B">
        <w:rPr>
          <w:rFonts w:eastAsia="楷体"/>
          <w:sz w:val="32"/>
          <w:szCs w:val="32"/>
        </w:rPr>
        <w:t>（五）分组洽谈交流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17:15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18:15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地点：荔园山庄国际会议中心各小会议室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参加人员：全体与会代表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主持人：各设区市党委统战部部长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会议议程：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各市与参会代表分组交流。</w:t>
      </w:r>
    </w:p>
    <w:p w:rsidR="0075072B" w:rsidRPr="0075072B" w:rsidRDefault="0075072B" w:rsidP="0075072B">
      <w:pPr>
        <w:spacing w:line="560" w:lineRule="exact"/>
        <w:ind w:firstLineChars="168" w:firstLine="538"/>
        <w:rPr>
          <w:rFonts w:eastAsia="楷体"/>
          <w:sz w:val="32"/>
          <w:szCs w:val="32"/>
        </w:rPr>
      </w:pPr>
      <w:r w:rsidRPr="0075072B">
        <w:rPr>
          <w:rFonts w:eastAsia="楷体"/>
          <w:sz w:val="32"/>
          <w:szCs w:val="32"/>
        </w:rPr>
        <w:t>（六）招待晚宴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lastRenderedPageBreak/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8"/>
        </w:smartTagPr>
        <w:r w:rsidRPr="0075072B">
          <w:rPr>
            <w:rFonts w:eastAsia="仿宋"/>
            <w:kern w:val="0"/>
            <w:sz w:val="32"/>
            <w:szCs w:val="32"/>
          </w:rPr>
          <w:t>1</w:t>
        </w:r>
        <w:r w:rsidRPr="0075072B">
          <w:rPr>
            <w:rFonts w:eastAsia="仿宋" w:hAnsi="仿宋"/>
            <w:kern w:val="0"/>
            <w:sz w:val="32"/>
            <w:szCs w:val="32"/>
          </w:rPr>
          <w:t>月</w:t>
        </w:r>
        <w:r w:rsidRPr="0075072B">
          <w:rPr>
            <w:rFonts w:eastAsia="仿宋"/>
            <w:kern w:val="0"/>
            <w:sz w:val="32"/>
            <w:szCs w:val="32"/>
          </w:rPr>
          <w:t>7</w:t>
        </w:r>
        <w:r w:rsidRPr="0075072B">
          <w:rPr>
            <w:rFonts w:eastAsia="仿宋" w:hAnsi="仿宋"/>
            <w:kern w:val="0"/>
            <w:sz w:val="32"/>
            <w:szCs w:val="32"/>
          </w:rPr>
          <w:t>日</w:t>
        </w:r>
      </w:smartTag>
      <w:r w:rsidRPr="0075072B">
        <w:rPr>
          <w:rFonts w:eastAsia="仿宋"/>
          <w:kern w:val="0"/>
          <w:sz w:val="32"/>
          <w:szCs w:val="32"/>
        </w:rPr>
        <w:t>18:30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20:00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地点：荔园山庄国际会议中心二楼大宴会厅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参加人员：全体与会代表</w:t>
      </w:r>
    </w:p>
    <w:p w:rsidR="0075072B" w:rsidRPr="0075072B" w:rsidRDefault="0075072B" w:rsidP="0075072B">
      <w:pPr>
        <w:tabs>
          <w:tab w:val="left" w:pos="0"/>
          <w:tab w:val="left" w:pos="2520"/>
          <w:tab w:val="left" w:pos="4320"/>
          <w:tab w:val="left" w:pos="6480"/>
        </w:tabs>
        <w:spacing w:line="560" w:lineRule="exact"/>
        <w:ind w:firstLineChars="150" w:firstLine="480"/>
        <w:rPr>
          <w:rFonts w:eastAsia="楷体"/>
          <w:bCs/>
          <w:sz w:val="32"/>
          <w:szCs w:val="32"/>
        </w:rPr>
      </w:pPr>
      <w:r w:rsidRPr="0075072B">
        <w:rPr>
          <w:rFonts w:eastAsia="楷体" w:hAnsi="楷体"/>
          <w:bCs/>
          <w:sz w:val="32"/>
          <w:szCs w:val="32"/>
        </w:rPr>
        <w:t>（七）</w:t>
      </w:r>
      <w:r w:rsidRPr="0075072B">
        <w:rPr>
          <w:rFonts w:eastAsia="楷体"/>
          <w:bCs/>
          <w:sz w:val="32"/>
          <w:szCs w:val="32"/>
        </w:rPr>
        <w:t>“</w:t>
      </w:r>
      <w:r w:rsidRPr="0075072B">
        <w:rPr>
          <w:rFonts w:eastAsia="楷体" w:hAnsi="楷体"/>
          <w:bCs/>
          <w:sz w:val="32"/>
          <w:szCs w:val="32"/>
        </w:rPr>
        <w:t>桂商情</w:t>
      </w:r>
      <w:r w:rsidRPr="0075072B">
        <w:rPr>
          <w:rFonts w:eastAsia="楷体"/>
          <w:bCs/>
          <w:sz w:val="32"/>
          <w:szCs w:val="32"/>
        </w:rPr>
        <w:t>·</w:t>
      </w:r>
      <w:r w:rsidRPr="0075072B">
        <w:rPr>
          <w:rFonts w:eastAsia="楷体" w:hAnsi="楷体"/>
          <w:bCs/>
          <w:sz w:val="32"/>
          <w:szCs w:val="32"/>
        </w:rPr>
        <w:t>广西行</w:t>
      </w:r>
      <w:r w:rsidRPr="0075072B">
        <w:rPr>
          <w:rFonts w:eastAsia="楷体"/>
          <w:bCs/>
          <w:sz w:val="32"/>
          <w:szCs w:val="32"/>
        </w:rPr>
        <w:t>”</w:t>
      </w:r>
      <w:r w:rsidRPr="0075072B">
        <w:rPr>
          <w:rFonts w:eastAsia="楷体" w:hAnsi="楷体"/>
          <w:bCs/>
          <w:sz w:val="32"/>
          <w:szCs w:val="32"/>
        </w:rPr>
        <w:t>经贸文化投资合作项目考察活动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时间：</w:t>
      </w:r>
      <w:r w:rsidRPr="0075072B">
        <w:rPr>
          <w:rFonts w:eastAsia="仿宋"/>
          <w:kern w:val="0"/>
          <w:sz w:val="32"/>
          <w:szCs w:val="32"/>
        </w:rPr>
        <w:t>1</w:t>
      </w:r>
      <w:r w:rsidRPr="0075072B">
        <w:rPr>
          <w:rFonts w:eastAsia="仿宋" w:hAnsi="仿宋"/>
          <w:kern w:val="0"/>
          <w:sz w:val="32"/>
          <w:szCs w:val="32"/>
        </w:rPr>
        <w:t>月</w:t>
      </w:r>
      <w:r w:rsidRPr="0075072B">
        <w:rPr>
          <w:rFonts w:eastAsia="仿宋"/>
          <w:kern w:val="0"/>
          <w:sz w:val="32"/>
          <w:szCs w:val="32"/>
        </w:rPr>
        <w:t>8</w:t>
      </w:r>
      <w:r w:rsidRPr="0075072B">
        <w:rPr>
          <w:rFonts w:ascii="仿宋" w:eastAsia="仿宋" w:hAnsi="仿宋" w:hint="eastAsia"/>
          <w:kern w:val="0"/>
          <w:sz w:val="32"/>
          <w:szCs w:val="32"/>
        </w:rPr>
        <w:t>-</w:t>
      </w:r>
      <w:r w:rsidRPr="0075072B">
        <w:rPr>
          <w:rFonts w:eastAsia="仿宋"/>
          <w:kern w:val="0"/>
          <w:sz w:val="32"/>
          <w:szCs w:val="32"/>
        </w:rPr>
        <w:t>9</w:t>
      </w:r>
      <w:r w:rsidRPr="0075072B">
        <w:rPr>
          <w:rFonts w:eastAsia="仿宋" w:hAnsi="仿宋"/>
          <w:kern w:val="0"/>
          <w:sz w:val="32"/>
          <w:szCs w:val="32"/>
        </w:rPr>
        <w:t>日</w:t>
      </w:r>
    </w:p>
    <w:p w:rsidR="0075072B" w:rsidRPr="0075072B" w:rsidRDefault="0075072B" w:rsidP="0075072B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75072B">
        <w:rPr>
          <w:rFonts w:eastAsia="仿宋" w:hAnsi="仿宋"/>
          <w:kern w:val="0"/>
          <w:sz w:val="32"/>
          <w:szCs w:val="32"/>
        </w:rPr>
        <w:t>地点：</w:t>
      </w:r>
      <w:r w:rsidRPr="0075072B">
        <w:rPr>
          <w:rFonts w:eastAsia="仿宋"/>
          <w:kern w:val="0"/>
          <w:sz w:val="32"/>
          <w:szCs w:val="32"/>
        </w:rPr>
        <w:t>14</w:t>
      </w:r>
      <w:r w:rsidRPr="0075072B">
        <w:rPr>
          <w:rFonts w:eastAsia="仿宋" w:hAnsi="仿宋"/>
          <w:kern w:val="0"/>
          <w:sz w:val="32"/>
          <w:szCs w:val="32"/>
        </w:rPr>
        <w:t>个设区市</w:t>
      </w:r>
    </w:p>
    <w:p w:rsidR="0075072B" w:rsidRDefault="0075072B" w:rsidP="0075072B">
      <w:pPr>
        <w:spacing w:line="560" w:lineRule="exact"/>
        <w:rPr>
          <w:rFonts w:ascii="方正小标宋简体" w:eastAsia="方正小标宋简体" w:hAnsi="仿宋"/>
          <w:sz w:val="36"/>
          <w:szCs w:val="36"/>
        </w:rPr>
      </w:pPr>
      <w:r w:rsidRPr="0075072B">
        <w:rPr>
          <w:rFonts w:eastAsia="仿宋"/>
          <w:spacing w:val="-10"/>
          <w:kern w:val="0"/>
          <w:sz w:val="32"/>
        </w:rPr>
        <w:t>由承办单位组织桂商分若干组赴各地进行投资考察活动。</w:t>
      </w:r>
    </w:p>
    <w:p w:rsidR="0075072B" w:rsidRDefault="0075072B" w:rsidP="0014015A">
      <w:pPr>
        <w:spacing w:line="560" w:lineRule="exact"/>
        <w:rPr>
          <w:rFonts w:ascii="方正小标宋简体" w:eastAsia="方正小标宋简体" w:hAnsi="仿宋"/>
          <w:sz w:val="36"/>
          <w:szCs w:val="36"/>
        </w:rPr>
      </w:pPr>
    </w:p>
    <w:p w:rsidR="0014015A" w:rsidRPr="0075072B" w:rsidRDefault="000E4452" w:rsidP="0014015A">
      <w:pPr>
        <w:spacing w:line="560" w:lineRule="exact"/>
        <w:rPr>
          <w:rFonts w:ascii="方正小标宋简体" w:eastAsia="方正小标宋简体" w:hAnsi="仿宋"/>
          <w:sz w:val="36"/>
          <w:szCs w:val="36"/>
        </w:rPr>
      </w:pPr>
      <w:r w:rsidRPr="0075072B">
        <w:rPr>
          <w:rFonts w:ascii="方正小标宋简体" w:eastAsia="方正小标宋简体" w:hAnsi="仿宋" w:hint="eastAsia"/>
          <w:sz w:val="36"/>
          <w:szCs w:val="36"/>
        </w:rPr>
        <w:t>附件</w:t>
      </w:r>
      <w:r w:rsidR="00C4469D" w:rsidRPr="0075072B">
        <w:rPr>
          <w:rFonts w:ascii="方正小标宋简体" w:eastAsia="方正小标宋简体" w:hAnsi="仿宋" w:hint="eastAsia"/>
          <w:sz w:val="36"/>
          <w:szCs w:val="36"/>
        </w:rPr>
        <w:t>2</w:t>
      </w:r>
    </w:p>
    <w:p w:rsidR="00D31759" w:rsidRPr="0075072B" w:rsidRDefault="00C4469D" w:rsidP="0014015A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C4469D">
        <w:rPr>
          <w:rFonts w:asciiTheme="minorHAnsi" w:eastAsia="仿宋" w:hAnsiTheme="minorHAnsi" w:hint="cs"/>
          <w:b/>
          <w:sz w:val="44"/>
          <w:szCs w:val="44"/>
        </w:rPr>
        <w:t> </w:t>
      </w:r>
      <w:r w:rsidRPr="0075072B">
        <w:rPr>
          <w:rFonts w:ascii="方正小标宋简体" w:eastAsia="方正小标宋简体" w:hAnsi="仿宋" w:hint="eastAsia"/>
          <w:b/>
          <w:sz w:val="44"/>
          <w:szCs w:val="44"/>
        </w:rPr>
        <w:t>回执</w:t>
      </w:r>
      <w:r w:rsidR="00D31759" w:rsidRPr="0075072B">
        <w:rPr>
          <w:rFonts w:ascii="方正小标宋简体" w:eastAsia="方正小标宋简体" w:hAnsi="仿宋" w:hint="eastAsia"/>
          <w:b/>
          <w:sz w:val="44"/>
          <w:szCs w:val="44"/>
        </w:rPr>
        <w:t>表</w:t>
      </w:r>
    </w:p>
    <w:p w:rsidR="00C4469D" w:rsidRPr="00C4469D" w:rsidRDefault="00C4469D" w:rsidP="0014015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3361"/>
      </w:tblGrid>
      <w:tr w:rsidR="00D31759" w:rsidRPr="00C4469D" w:rsidTr="006B0A38">
        <w:trPr>
          <w:trHeight w:val="803"/>
        </w:trPr>
        <w:tc>
          <w:tcPr>
            <w:tcW w:w="5495" w:type="dxa"/>
          </w:tcPr>
          <w:p w:rsidR="00D31759" w:rsidRPr="00C4469D" w:rsidRDefault="0014015A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企业</w:t>
            </w:r>
            <w:r w:rsidR="0058614F" w:rsidRPr="00C4469D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361" w:type="dxa"/>
          </w:tcPr>
          <w:p w:rsidR="00D31759" w:rsidRPr="00C4469D" w:rsidRDefault="008354E8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职务：</w:t>
            </w:r>
          </w:p>
        </w:tc>
      </w:tr>
      <w:tr w:rsidR="00D31759" w:rsidRPr="00C4469D" w:rsidTr="006B0A38">
        <w:trPr>
          <w:trHeight w:val="543"/>
        </w:trPr>
        <w:tc>
          <w:tcPr>
            <w:tcW w:w="5495" w:type="dxa"/>
          </w:tcPr>
          <w:p w:rsidR="00D31759" w:rsidRPr="00C4469D" w:rsidRDefault="0058614F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姓名：</w:t>
            </w:r>
          </w:p>
        </w:tc>
        <w:tc>
          <w:tcPr>
            <w:tcW w:w="3361" w:type="dxa"/>
          </w:tcPr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国籍：</w:t>
            </w:r>
          </w:p>
        </w:tc>
      </w:tr>
      <w:tr w:rsidR="00D31759" w:rsidRPr="00C4469D" w:rsidTr="00432F94">
        <w:trPr>
          <w:trHeight w:val="1160"/>
        </w:trPr>
        <w:tc>
          <w:tcPr>
            <w:tcW w:w="8856" w:type="dxa"/>
            <w:gridSpan w:val="2"/>
          </w:tcPr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社会职务：</w:t>
            </w:r>
          </w:p>
        </w:tc>
      </w:tr>
      <w:tr w:rsidR="00D31759" w:rsidRPr="00C4469D" w:rsidTr="006B0A38">
        <w:trPr>
          <w:trHeight w:val="803"/>
        </w:trPr>
        <w:tc>
          <w:tcPr>
            <w:tcW w:w="5495" w:type="dxa"/>
          </w:tcPr>
          <w:p w:rsidR="00D31759" w:rsidRPr="00C4469D" w:rsidRDefault="006B0A38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手机：</w:t>
            </w:r>
          </w:p>
        </w:tc>
        <w:tc>
          <w:tcPr>
            <w:tcW w:w="3361" w:type="dxa"/>
          </w:tcPr>
          <w:p w:rsidR="00D31759" w:rsidRPr="00C4469D" w:rsidRDefault="006B0A38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电话：</w:t>
            </w:r>
          </w:p>
        </w:tc>
      </w:tr>
      <w:tr w:rsidR="00D31759" w:rsidRPr="00C4469D" w:rsidTr="00432F94">
        <w:trPr>
          <w:trHeight w:val="803"/>
        </w:trPr>
        <w:tc>
          <w:tcPr>
            <w:tcW w:w="8856" w:type="dxa"/>
            <w:gridSpan w:val="2"/>
          </w:tcPr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</w:tc>
      </w:tr>
      <w:tr w:rsidR="00D31759" w:rsidRPr="00C4469D" w:rsidTr="00432F94">
        <w:trPr>
          <w:trHeight w:val="803"/>
        </w:trPr>
        <w:tc>
          <w:tcPr>
            <w:tcW w:w="8856" w:type="dxa"/>
            <w:gridSpan w:val="2"/>
          </w:tcPr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感兴趣产业：</w:t>
            </w:r>
          </w:p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1759" w:rsidRPr="00C4469D" w:rsidTr="00432F94">
        <w:trPr>
          <w:trHeight w:val="1625"/>
        </w:trPr>
        <w:tc>
          <w:tcPr>
            <w:tcW w:w="8856" w:type="dxa"/>
            <w:gridSpan w:val="2"/>
          </w:tcPr>
          <w:p w:rsidR="00D31759" w:rsidRPr="00C4469D" w:rsidRDefault="00432F94" w:rsidP="00C83DEA">
            <w:pPr>
              <w:rPr>
                <w:rFonts w:ascii="仿宋" w:eastAsia="仿宋" w:hAnsi="仿宋"/>
                <w:sz w:val="32"/>
                <w:szCs w:val="32"/>
              </w:rPr>
            </w:pPr>
            <w:r w:rsidRPr="00C4469D">
              <w:rPr>
                <w:rFonts w:ascii="仿宋" w:eastAsia="仿宋" w:hAnsi="仿宋" w:hint="eastAsia"/>
                <w:sz w:val="32"/>
                <w:szCs w:val="32"/>
              </w:rPr>
              <w:t>想考察的项目</w:t>
            </w:r>
            <w:r w:rsidR="0014015A" w:rsidRPr="00C4469D">
              <w:rPr>
                <w:rFonts w:ascii="仿宋" w:eastAsia="仿宋" w:hAnsi="仿宋" w:hint="eastAsia"/>
                <w:sz w:val="32"/>
                <w:szCs w:val="32"/>
              </w:rPr>
              <w:t>或领域</w:t>
            </w:r>
            <w:r w:rsidR="00D31759" w:rsidRPr="00C4469D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31759" w:rsidRPr="00C4469D" w:rsidRDefault="00D31759" w:rsidP="00C83D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2660D" w:rsidRPr="00332BFF" w:rsidRDefault="00F97DAE" w:rsidP="00C4469D">
      <w:pPr>
        <w:spacing w:line="560" w:lineRule="exact"/>
        <w:rPr>
          <w:rFonts w:ascii="仿宋_GB2312" w:eastAsia="仿宋_GB2312"/>
          <w:sz w:val="30"/>
          <w:szCs w:val="30"/>
        </w:rPr>
      </w:pPr>
      <w:r w:rsidRPr="00C4469D">
        <w:rPr>
          <w:rFonts w:ascii="仿宋" w:eastAsia="仿宋" w:hAnsi="仿宋" w:hint="eastAsia"/>
          <w:sz w:val="32"/>
          <w:szCs w:val="32"/>
        </w:rPr>
        <w:t>注：请于</w:t>
      </w:r>
      <w:r w:rsidR="008354E8" w:rsidRPr="00C4469D">
        <w:rPr>
          <w:rFonts w:ascii="仿宋" w:eastAsia="仿宋" w:hAnsi="仿宋" w:hint="eastAsia"/>
          <w:sz w:val="32"/>
          <w:szCs w:val="32"/>
        </w:rPr>
        <w:t>12</w:t>
      </w:r>
      <w:r w:rsidRPr="00C4469D">
        <w:rPr>
          <w:rFonts w:ascii="仿宋" w:eastAsia="仿宋" w:hAnsi="仿宋" w:hint="eastAsia"/>
          <w:sz w:val="32"/>
          <w:szCs w:val="32"/>
        </w:rPr>
        <w:t>月</w:t>
      </w:r>
      <w:r w:rsidR="00C4469D" w:rsidRPr="00C4469D">
        <w:rPr>
          <w:rFonts w:ascii="仿宋" w:eastAsia="仿宋" w:hAnsi="仿宋" w:hint="eastAsia"/>
          <w:sz w:val="32"/>
          <w:szCs w:val="32"/>
        </w:rPr>
        <w:t>24</w:t>
      </w:r>
      <w:r w:rsidRPr="00C4469D">
        <w:rPr>
          <w:rFonts w:ascii="仿宋" w:eastAsia="仿宋" w:hAnsi="仿宋" w:hint="eastAsia"/>
          <w:sz w:val="32"/>
          <w:szCs w:val="32"/>
        </w:rPr>
        <w:t>日前将表回传秘书处E</w:t>
      </w:r>
      <w:r w:rsidRPr="00C4469D">
        <w:rPr>
          <w:rFonts w:ascii="仿宋" w:eastAsia="仿宋" w:hAnsi="仿宋"/>
          <w:sz w:val="32"/>
          <w:szCs w:val="32"/>
        </w:rPr>
        <w:t>m</w:t>
      </w:r>
      <w:r w:rsidRPr="00C4469D">
        <w:rPr>
          <w:rFonts w:ascii="仿宋" w:eastAsia="仿宋" w:hAnsi="仿宋" w:hint="eastAsia"/>
          <w:sz w:val="32"/>
          <w:szCs w:val="32"/>
        </w:rPr>
        <w:t>ail</w:t>
      </w:r>
      <w:r w:rsidR="00C4469D" w:rsidRPr="00C4469D">
        <w:rPr>
          <w:rFonts w:ascii="仿宋" w:eastAsia="仿宋" w:hAnsi="仿宋" w:hint="eastAsia"/>
          <w:sz w:val="32"/>
          <w:szCs w:val="32"/>
        </w:rPr>
        <w:t>:</w:t>
      </w:r>
      <w:r w:rsidR="00C4469D">
        <w:rPr>
          <w:rFonts w:ascii="仿宋_GB2312" w:eastAsia="仿宋_GB2312" w:hint="eastAsia"/>
          <w:sz w:val="30"/>
          <w:szCs w:val="30"/>
        </w:rPr>
        <w:t xml:space="preserve"> </w:t>
      </w:r>
      <w:hyperlink r:id="rId6" w:history="1">
        <w:r w:rsidRPr="00F23819">
          <w:rPr>
            <w:rStyle w:val="a3"/>
            <w:rFonts w:ascii="仿宋_GB2312" w:eastAsia="仿宋_GB2312" w:hint="eastAsia"/>
            <w:sz w:val="30"/>
            <w:szCs w:val="30"/>
          </w:rPr>
          <w:t>gocea@1</w:t>
        </w:r>
        <w:r w:rsidR="00055BC4">
          <w:rPr>
            <w:rStyle w:val="a3"/>
            <w:rFonts w:ascii="仿宋_GB2312" w:eastAsia="仿宋_GB2312" w:hint="eastAsia"/>
            <w:sz w:val="30"/>
            <w:szCs w:val="30"/>
          </w:rPr>
          <w:t>2</w:t>
        </w:r>
        <w:r w:rsidRPr="00F23819">
          <w:rPr>
            <w:rStyle w:val="a3"/>
            <w:rFonts w:ascii="仿宋_GB2312" w:eastAsia="仿宋_GB2312" w:hint="eastAsia"/>
            <w:sz w:val="30"/>
            <w:szCs w:val="30"/>
          </w:rPr>
          <w:t>6.com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sectPr w:rsidR="0072660D" w:rsidRPr="00332BFF" w:rsidSect="007F40A7">
      <w:footerReference w:type="even" r:id="rId7"/>
      <w:footerReference w:type="default" r:id="rId8"/>
      <w:pgSz w:w="11906" w:h="16838"/>
      <w:pgMar w:top="779" w:right="1646" w:bottom="1091" w:left="1620" w:header="851" w:footer="5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74" w:rsidRDefault="006C2674">
      <w:r>
        <w:separator/>
      </w:r>
    </w:p>
  </w:endnote>
  <w:endnote w:type="continuationSeparator" w:id="1">
    <w:p w:rsidR="006C2674" w:rsidRDefault="006C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3" w:rsidRDefault="00E02773" w:rsidP="00825E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62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213" w:rsidRDefault="00AB62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3" w:rsidRDefault="00E02773" w:rsidP="00825E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62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A38">
      <w:rPr>
        <w:rStyle w:val="a5"/>
        <w:noProof/>
      </w:rPr>
      <w:t>3</w:t>
    </w:r>
    <w:r>
      <w:rPr>
        <w:rStyle w:val="a5"/>
      </w:rPr>
      <w:fldChar w:fldCharType="end"/>
    </w:r>
  </w:p>
  <w:p w:rsidR="00AB6213" w:rsidRDefault="00E02773">
    <w:pPr>
      <w:pStyle w:val="a4"/>
    </w:pPr>
    <w:r>
      <w:rPr>
        <w:noProof/>
      </w:rPr>
      <w:pict>
        <v:line id="_x0000_s2049" style="position:absolute;flip:y;z-index:251657728" from="-9pt,-6.15pt" to="441pt,-6.15pt" strokecolor="maroon" strokeweight="4.5pt">
          <v:stroke linestyle="thinThick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74" w:rsidRDefault="006C2674">
      <w:r>
        <w:separator/>
      </w:r>
    </w:p>
  </w:footnote>
  <w:footnote w:type="continuationSeparator" w:id="1">
    <w:p w:rsidR="006C2674" w:rsidRDefault="006C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EFF"/>
    <w:rsid w:val="00004D04"/>
    <w:rsid w:val="00011CA4"/>
    <w:rsid w:val="0003220F"/>
    <w:rsid w:val="00046264"/>
    <w:rsid w:val="00047943"/>
    <w:rsid w:val="00055BC4"/>
    <w:rsid w:val="000568C5"/>
    <w:rsid w:val="00066F55"/>
    <w:rsid w:val="000A730D"/>
    <w:rsid w:val="000B2189"/>
    <w:rsid w:val="000C38C4"/>
    <w:rsid w:val="000D1B0B"/>
    <w:rsid w:val="000E4452"/>
    <w:rsid w:val="000F1CC0"/>
    <w:rsid w:val="001016F9"/>
    <w:rsid w:val="00102934"/>
    <w:rsid w:val="00124709"/>
    <w:rsid w:val="001260A3"/>
    <w:rsid w:val="00135CAD"/>
    <w:rsid w:val="0014015A"/>
    <w:rsid w:val="0019115E"/>
    <w:rsid w:val="00195507"/>
    <w:rsid w:val="001A0D94"/>
    <w:rsid w:val="001B378E"/>
    <w:rsid w:val="001E0A2F"/>
    <w:rsid w:val="001E64CE"/>
    <w:rsid w:val="001F2B34"/>
    <w:rsid w:val="001F6D2A"/>
    <w:rsid w:val="00202B89"/>
    <w:rsid w:val="00205A7A"/>
    <w:rsid w:val="00214D63"/>
    <w:rsid w:val="002338D3"/>
    <w:rsid w:val="00255DDB"/>
    <w:rsid w:val="00261385"/>
    <w:rsid w:val="00265DA3"/>
    <w:rsid w:val="0027446F"/>
    <w:rsid w:val="00284D06"/>
    <w:rsid w:val="00285364"/>
    <w:rsid w:val="002A0978"/>
    <w:rsid w:val="002B1D12"/>
    <w:rsid w:val="002B697F"/>
    <w:rsid w:val="002D5115"/>
    <w:rsid w:val="002F36D4"/>
    <w:rsid w:val="00300BD3"/>
    <w:rsid w:val="00332BFF"/>
    <w:rsid w:val="003330A0"/>
    <w:rsid w:val="00356527"/>
    <w:rsid w:val="0037037B"/>
    <w:rsid w:val="0039268B"/>
    <w:rsid w:val="003A4126"/>
    <w:rsid w:val="003C03F0"/>
    <w:rsid w:val="003C7B89"/>
    <w:rsid w:val="003F23D4"/>
    <w:rsid w:val="00432F94"/>
    <w:rsid w:val="0044270A"/>
    <w:rsid w:val="004504CF"/>
    <w:rsid w:val="00465A83"/>
    <w:rsid w:val="00466275"/>
    <w:rsid w:val="00467523"/>
    <w:rsid w:val="00477616"/>
    <w:rsid w:val="004A530E"/>
    <w:rsid w:val="004B0C06"/>
    <w:rsid w:val="004D2D10"/>
    <w:rsid w:val="004D3073"/>
    <w:rsid w:val="004D4911"/>
    <w:rsid w:val="004E2DFD"/>
    <w:rsid w:val="004E6544"/>
    <w:rsid w:val="004F1FA6"/>
    <w:rsid w:val="005009F8"/>
    <w:rsid w:val="00523805"/>
    <w:rsid w:val="00533A44"/>
    <w:rsid w:val="0054644E"/>
    <w:rsid w:val="00547E14"/>
    <w:rsid w:val="00574268"/>
    <w:rsid w:val="005846CB"/>
    <w:rsid w:val="0058614F"/>
    <w:rsid w:val="00592B2D"/>
    <w:rsid w:val="005A2B69"/>
    <w:rsid w:val="005B23F2"/>
    <w:rsid w:val="005C2BBD"/>
    <w:rsid w:val="005D6888"/>
    <w:rsid w:val="005E3644"/>
    <w:rsid w:val="005F56CC"/>
    <w:rsid w:val="0060053B"/>
    <w:rsid w:val="00607BBA"/>
    <w:rsid w:val="00640C24"/>
    <w:rsid w:val="006412BC"/>
    <w:rsid w:val="0066590C"/>
    <w:rsid w:val="00685188"/>
    <w:rsid w:val="006855B8"/>
    <w:rsid w:val="006A6202"/>
    <w:rsid w:val="006B0A38"/>
    <w:rsid w:val="006B4A26"/>
    <w:rsid w:val="006C2674"/>
    <w:rsid w:val="006E0595"/>
    <w:rsid w:val="006F0E3E"/>
    <w:rsid w:val="006F1A69"/>
    <w:rsid w:val="006F6FBD"/>
    <w:rsid w:val="007066E8"/>
    <w:rsid w:val="007117AA"/>
    <w:rsid w:val="00715F5E"/>
    <w:rsid w:val="00725AFB"/>
    <w:rsid w:val="00725EA2"/>
    <w:rsid w:val="0072660D"/>
    <w:rsid w:val="00731158"/>
    <w:rsid w:val="00732CE3"/>
    <w:rsid w:val="007362F4"/>
    <w:rsid w:val="00743EC5"/>
    <w:rsid w:val="0075072B"/>
    <w:rsid w:val="00753629"/>
    <w:rsid w:val="007536D7"/>
    <w:rsid w:val="007830B0"/>
    <w:rsid w:val="0079164A"/>
    <w:rsid w:val="007C2B4D"/>
    <w:rsid w:val="007D3CC5"/>
    <w:rsid w:val="007E5F22"/>
    <w:rsid w:val="007F40A7"/>
    <w:rsid w:val="00825E8D"/>
    <w:rsid w:val="008354E8"/>
    <w:rsid w:val="00873EDC"/>
    <w:rsid w:val="00890E1F"/>
    <w:rsid w:val="008A0E8D"/>
    <w:rsid w:val="008E5207"/>
    <w:rsid w:val="008F00DE"/>
    <w:rsid w:val="009270E0"/>
    <w:rsid w:val="00935FE2"/>
    <w:rsid w:val="00954B39"/>
    <w:rsid w:val="00987089"/>
    <w:rsid w:val="009A7EE9"/>
    <w:rsid w:val="009C7A24"/>
    <w:rsid w:val="009E422A"/>
    <w:rsid w:val="00A16DE6"/>
    <w:rsid w:val="00A46259"/>
    <w:rsid w:val="00A553D9"/>
    <w:rsid w:val="00A55EA0"/>
    <w:rsid w:val="00A83C2E"/>
    <w:rsid w:val="00AB6213"/>
    <w:rsid w:val="00AD2422"/>
    <w:rsid w:val="00AF5776"/>
    <w:rsid w:val="00B12EE7"/>
    <w:rsid w:val="00B27FF7"/>
    <w:rsid w:val="00B5711A"/>
    <w:rsid w:val="00B64150"/>
    <w:rsid w:val="00B80891"/>
    <w:rsid w:val="00B8253E"/>
    <w:rsid w:val="00B8269D"/>
    <w:rsid w:val="00B871E9"/>
    <w:rsid w:val="00BA272C"/>
    <w:rsid w:val="00BC75D2"/>
    <w:rsid w:val="00BE05C4"/>
    <w:rsid w:val="00BE0EFF"/>
    <w:rsid w:val="00C15187"/>
    <w:rsid w:val="00C274AE"/>
    <w:rsid w:val="00C2765E"/>
    <w:rsid w:val="00C4469D"/>
    <w:rsid w:val="00C54F79"/>
    <w:rsid w:val="00C72295"/>
    <w:rsid w:val="00C76929"/>
    <w:rsid w:val="00C817B2"/>
    <w:rsid w:val="00C83DEA"/>
    <w:rsid w:val="00CB2771"/>
    <w:rsid w:val="00CB6CDE"/>
    <w:rsid w:val="00CB7D71"/>
    <w:rsid w:val="00CC698F"/>
    <w:rsid w:val="00CD3678"/>
    <w:rsid w:val="00CD68D3"/>
    <w:rsid w:val="00CE0089"/>
    <w:rsid w:val="00CE6A46"/>
    <w:rsid w:val="00CF1963"/>
    <w:rsid w:val="00D02DAA"/>
    <w:rsid w:val="00D11A7B"/>
    <w:rsid w:val="00D31759"/>
    <w:rsid w:val="00D43C2E"/>
    <w:rsid w:val="00D64EAA"/>
    <w:rsid w:val="00D71B0E"/>
    <w:rsid w:val="00D73CAC"/>
    <w:rsid w:val="00DC7813"/>
    <w:rsid w:val="00DE469D"/>
    <w:rsid w:val="00DE6FE9"/>
    <w:rsid w:val="00E02773"/>
    <w:rsid w:val="00E17D53"/>
    <w:rsid w:val="00E32F4C"/>
    <w:rsid w:val="00E36A41"/>
    <w:rsid w:val="00E420AA"/>
    <w:rsid w:val="00E46C8F"/>
    <w:rsid w:val="00E74E41"/>
    <w:rsid w:val="00E8272E"/>
    <w:rsid w:val="00EA0518"/>
    <w:rsid w:val="00EA7BEF"/>
    <w:rsid w:val="00EB1A44"/>
    <w:rsid w:val="00EC30BE"/>
    <w:rsid w:val="00ED089B"/>
    <w:rsid w:val="00ED1834"/>
    <w:rsid w:val="00F00A34"/>
    <w:rsid w:val="00F032AF"/>
    <w:rsid w:val="00F05A08"/>
    <w:rsid w:val="00F05BAA"/>
    <w:rsid w:val="00F140C2"/>
    <w:rsid w:val="00F43E52"/>
    <w:rsid w:val="00F44DB0"/>
    <w:rsid w:val="00F52A9A"/>
    <w:rsid w:val="00F55FAF"/>
    <w:rsid w:val="00F9013A"/>
    <w:rsid w:val="00F95149"/>
    <w:rsid w:val="00F97DAE"/>
    <w:rsid w:val="00FA71BA"/>
    <w:rsid w:val="00FF2E44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98F"/>
    <w:rPr>
      <w:color w:val="0000FF"/>
      <w:u w:val="single"/>
    </w:rPr>
  </w:style>
  <w:style w:type="paragraph" w:styleId="a4">
    <w:name w:val="footer"/>
    <w:basedOn w:val="a"/>
    <w:rsid w:val="0045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504CF"/>
  </w:style>
  <w:style w:type="paragraph" w:styleId="a6">
    <w:name w:val="header"/>
    <w:basedOn w:val="a"/>
    <w:rsid w:val="0045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F43E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60053B"/>
    <w:pPr>
      <w:ind w:leftChars="2500" w:left="100"/>
    </w:pPr>
  </w:style>
  <w:style w:type="paragraph" w:customStyle="1" w:styleId="Char2">
    <w:name w:val="Char2"/>
    <w:basedOn w:val="a"/>
    <w:rsid w:val="00011CA4"/>
    <w:pPr>
      <w:spacing w:line="360" w:lineRule="auto"/>
    </w:pPr>
  </w:style>
  <w:style w:type="paragraph" w:customStyle="1" w:styleId="1">
    <w:name w:val="列出段落1"/>
    <w:basedOn w:val="a"/>
    <w:rsid w:val="0014015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cea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1067</CharactersWithSpaces>
  <SharedDoc>false</SharedDoc>
  <HLinks>
    <vt:vector size="6" baseType="variant">
      <vt:variant>
        <vt:i4>721015</vt:i4>
      </vt:variant>
      <vt:variant>
        <vt:i4>0</vt:i4>
      </vt:variant>
      <vt:variant>
        <vt:i4>0</vt:i4>
      </vt:variant>
      <vt:variant>
        <vt:i4>5</vt:i4>
      </vt:variant>
      <vt:variant>
        <vt:lpwstr>mailto:gocea@163.com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广东省侨商投资企业协会</dc:title>
  <dc:creator>Lenovo User</dc:creator>
  <cp:lastModifiedBy>微软用户</cp:lastModifiedBy>
  <cp:revision>7</cp:revision>
  <dcterms:created xsi:type="dcterms:W3CDTF">2018-12-14T03:01:00Z</dcterms:created>
  <dcterms:modified xsi:type="dcterms:W3CDTF">2018-12-18T08:37:00Z</dcterms:modified>
</cp:coreProperties>
</file>